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HTLC, Ventures, Inc.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Willow Tree Café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Bartender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35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hrs/week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0" w:before="280" w:line="240" w:lineRule="auto"/>
        <w:ind w:left="360" w:firstLine="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Experience: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 year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Service in the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Bar/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restaurant field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Job Description for the Bartender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Job Qualifications Skill Set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genuinely like people, your welcoming attitude of service to the guest must be genuine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 able and willing to engage the guests in light conversation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understand the difference between reality and perception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have good communication skills and must be easily understood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 able and willing to use computer technology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 an effective listener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 able to accept corrections and directions from</w:t>
      </w:r>
      <w:r w:rsidDel="00000000" w:rsidR="00000000" w:rsidRPr="00000000">
        <w:rPr>
          <w:rtl w:val="0"/>
        </w:rPr>
        <w:t xml:space="preserve"> management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 supportive and respectable to guests and</w:t>
      </w:r>
      <w:r w:rsidDel="00000000" w:rsidR="00000000" w:rsidRPr="00000000">
        <w:rPr>
          <w:rtl w:val="0"/>
        </w:rPr>
        <w:t xml:space="preserve"> staff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have good mathematical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 highly organized and </w:t>
      </w:r>
      <w:r w:rsidDel="00000000" w:rsidR="00000000" w:rsidRPr="00000000">
        <w:rPr>
          <w:rtl w:val="0"/>
        </w:rPr>
        <w:t xml:space="preserve">clean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 able to recognize and remember regular guests also build new regulars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have positive conflict resolution attitude</w:t>
      </w:r>
      <w:r w:rsidDel="00000000" w:rsidR="00000000" w:rsidRPr="00000000">
        <w:rPr>
          <w:rtl w:val="0"/>
        </w:rPr>
        <w:t xml:space="preserve"> for both guests and staff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 able to be on your feet and move about the property for shift of a least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hours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have 1 year experience in</w:t>
      </w:r>
      <w:r w:rsidDel="00000000" w:rsidR="00000000" w:rsidRPr="00000000">
        <w:rPr>
          <w:rtl w:val="0"/>
        </w:rPr>
        <w:t xml:space="preserve"> bartending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Must be willing to go through the Willow Tree Cafe FOH/Bar training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Must have Food Safe Certification (will train on site)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Must be a responsible vendor, checking ID’s and limiting over serving guests alcohol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Must be physically able to lift and move keg’s along with all other physical demands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723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A6CE7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33580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3twyLEvsWkz792fYmCQWR8mWQQ==">AMUW2mWkgM6oCP0vbjl/MTPPFDlZ5MeH80uvAyNhMUbxb2cdmcQ8acU/kDPZ64JQKniykO03hrwB+ssIVH+cohnEWN8+1Pt9wSKGHvxnuLmo3efWWPjGipQ=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2012-11-07T18:56:00Z</dcterms:created>
  <dc:creator>Linda</dc:creator>
</cp:coreProperties>
</file>